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FA5D" w14:textId="43031180" w:rsidR="001335BB" w:rsidRDefault="001335BB" w:rsidP="001335B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Alla c.a. </w:t>
      </w:r>
    </w:p>
    <w:p w14:paraId="00000001" w14:textId="06BB35A0" w:rsidR="009F47DC" w:rsidRDefault="00000000" w:rsidP="001335B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Dott.ssa </w:t>
      </w:r>
      <w:r w:rsidR="00FC6822">
        <w:rPr>
          <w:color w:val="000000"/>
          <w:sz w:val="22"/>
          <w:szCs w:val="22"/>
        </w:rPr>
        <w:t>Nicoletta Langella</w:t>
      </w:r>
    </w:p>
    <w:p w14:paraId="00000002" w14:textId="77777777" w:rsidR="009F47DC" w:rsidRDefault="00000000" w:rsidP="001335B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Psicologa – Psicoterapeuta</w:t>
      </w:r>
    </w:p>
    <w:p w14:paraId="00000004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2"/>
          <w:szCs w:val="22"/>
        </w:rPr>
      </w:pPr>
    </w:p>
    <w:p w14:paraId="00000005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6" w14:textId="5919FB6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Modulo di autorizzazione all</w:t>
      </w:r>
      <w:r w:rsidR="00861AE8">
        <w:rPr>
          <w:b/>
          <w:color w:val="000000"/>
          <w:sz w:val="24"/>
          <w:szCs w:val="24"/>
        </w:rPr>
        <w:t>’accesso alle</w:t>
      </w:r>
      <w:r>
        <w:rPr>
          <w:b/>
          <w:color w:val="000000"/>
          <w:sz w:val="24"/>
          <w:szCs w:val="24"/>
        </w:rPr>
        <w:t xml:space="preserve"> attività </w:t>
      </w:r>
      <w:r w:rsidR="00861AE8">
        <w:rPr>
          <w:b/>
          <w:color w:val="000000"/>
          <w:sz w:val="24"/>
          <w:szCs w:val="24"/>
        </w:rPr>
        <w:t xml:space="preserve">di sportello di supporto azioni di bullismo e cyberbullismo </w:t>
      </w:r>
      <w:r>
        <w:rPr>
          <w:b/>
          <w:color w:val="000000"/>
          <w:sz w:val="24"/>
          <w:szCs w:val="24"/>
        </w:rPr>
        <w:t xml:space="preserve">relative </w:t>
      </w:r>
      <w:r w:rsidR="00FC6822">
        <w:rPr>
          <w:b/>
          <w:color w:val="000000"/>
          <w:sz w:val="24"/>
          <w:szCs w:val="24"/>
        </w:rPr>
        <w:t>al progetto “Cambiamento di rotta</w:t>
      </w:r>
      <w:r w:rsidR="00861AE8">
        <w:rPr>
          <w:b/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 xml:space="preserve"> dell’I</w:t>
      </w:r>
      <w:r w:rsidR="00FC6822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C</w:t>
      </w:r>
      <w:r w:rsidR="00FC6822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="00FC6822">
        <w:rPr>
          <w:b/>
          <w:color w:val="000000"/>
          <w:sz w:val="24"/>
          <w:szCs w:val="24"/>
        </w:rPr>
        <w:t>Pulcarelli</w:t>
      </w:r>
      <w:proofErr w:type="spellEnd"/>
      <w:r w:rsidR="00FC6822">
        <w:rPr>
          <w:b/>
          <w:color w:val="000000"/>
          <w:sz w:val="24"/>
          <w:szCs w:val="24"/>
        </w:rPr>
        <w:t xml:space="preserve"> Pastena</w:t>
      </w:r>
    </w:p>
    <w:p w14:paraId="00000007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8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>A.S. 2022-2023</w:t>
      </w:r>
    </w:p>
    <w:p w14:paraId="00000009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0A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I genitori dell’alunno/a ____________________________________</w:t>
      </w:r>
    </w:p>
    <w:p w14:paraId="0000000B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C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frequentante la classe/sezione _________ della scuola _________________________</w:t>
      </w:r>
    </w:p>
    <w:p w14:paraId="0000000D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E" w14:textId="09A4B732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 xml:space="preserve">dell’I.C. </w:t>
      </w:r>
      <w:r w:rsidR="00FC6822">
        <w:rPr>
          <w:color w:val="000000"/>
        </w:rPr>
        <w:t>PULCARELLI PASTENA</w:t>
      </w:r>
      <w:r>
        <w:rPr>
          <w:color w:val="000000"/>
        </w:rPr>
        <w:t xml:space="preserve"> di </w:t>
      </w:r>
      <w:r w:rsidR="00FC6822">
        <w:rPr>
          <w:color w:val="000000"/>
        </w:rPr>
        <w:t>Massa Lubrense</w:t>
      </w:r>
    </w:p>
    <w:p w14:paraId="0000000F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10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b/>
          <w:color w:val="000000"/>
        </w:rPr>
        <w:t>AUTORIZZANO</w:t>
      </w:r>
    </w:p>
    <w:p w14:paraId="00000011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2" w14:textId="7DD2602A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 xml:space="preserve">la dott.ssa </w:t>
      </w:r>
      <w:r w:rsidR="00FC6822">
        <w:rPr>
          <w:color w:val="000000"/>
        </w:rPr>
        <w:t>Nicoletta Langella</w:t>
      </w:r>
      <w:r>
        <w:rPr>
          <w:color w:val="000000"/>
        </w:rPr>
        <w:t>, psicologa, all’espletamento di tutte le attività previste dal progetto “</w:t>
      </w:r>
      <w:r w:rsidR="006170F5">
        <w:rPr>
          <w:color w:val="000000"/>
        </w:rPr>
        <w:t>C</w:t>
      </w:r>
      <w:r w:rsidR="00FC6822">
        <w:rPr>
          <w:color w:val="000000"/>
        </w:rPr>
        <w:t>ambiamento di rotta</w:t>
      </w:r>
      <w:r>
        <w:rPr>
          <w:color w:val="000000"/>
        </w:rPr>
        <w:t>” (osservazioni sulla classe, colloqui individuali o di gruppo per alunni, insegnanti, personale ATA</w:t>
      </w:r>
      <w:r w:rsidR="006170F5">
        <w:rPr>
          <w:color w:val="000000"/>
        </w:rPr>
        <w:t xml:space="preserve">) per i </w:t>
      </w:r>
      <w:r>
        <w:rPr>
          <w:color w:val="000000"/>
        </w:rPr>
        <w:t>genitori</w:t>
      </w:r>
      <w:r w:rsidR="006170F5">
        <w:rPr>
          <w:color w:val="000000"/>
        </w:rPr>
        <w:t xml:space="preserve"> da remoto. </w:t>
      </w:r>
    </w:p>
    <w:p w14:paraId="00000013" w14:textId="719E43C2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Ai sensi dell'art. 13 del Regolamento UE 2016/679 ("GDPR"), i dati personali del Vostro figlio minorenne sul quale esercitate la responsabilità genitoriale, sono raccolti unicamente per le finalità del Servizio di Psicologia dell’Istituto Comprensivo “</w:t>
      </w:r>
      <w:proofErr w:type="spellStart"/>
      <w:r w:rsidR="006170F5">
        <w:rPr>
          <w:color w:val="000000"/>
        </w:rPr>
        <w:t>Pulcarelli</w:t>
      </w:r>
      <w:proofErr w:type="spellEnd"/>
      <w:r w:rsidR="006170F5">
        <w:rPr>
          <w:color w:val="000000"/>
        </w:rPr>
        <w:t xml:space="preserve"> Pastena</w:t>
      </w:r>
      <w:r>
        <w:rPr>
          <w:color w:val="000000"/>
        </w:rPr>
        <w:t xml:space="preserve">” di </w:t>
      </w:r>
      <w:r w:rsidR="006170F5">
        <w:rPr>
          <w:color w:val="000000"/>
        </w:rPr>
        <w:t>Massa Lubrense</w:t>
      </w:r>
      <w:r>
        <w:rPr>
          <w:color w:val="000000"/>
        </w:rPr>
        <w:t xml:space="preserve"> e non possono essere divulgati a terzi, al fine di:</w:t>
      </w:r>
    </w:p>
    <w:p w14:paraId="00000014" w14:textId="7117F29C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− promuovere il benessere di bambini, ragazzi e adulti di riferimento all’interno della realtà scolastica;</w:t>
      </w:r>
    </w:p>
    <w:p w14:paraId="00000015" w14:textId="54CE8B5D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− prevenire forme di disagio psicosociale, di insuccesso e dispersione scolastica e di comportamenti a rischio nei minori</w:t>
      </w:r>
      <w:r w:rsidR="001335BB">
        <w:rPr>
          <w:color w:val="000000"/>
        </w:rPr>
        <w:t xml:space="preserve"> (bullismo, cyberbullismo, …</w:t>
      </w:r>
      <w:r w:rsidR="00861AE8">
        <w:rPr>
          <w:color w:val="000000"/>
        </w:rPr>
        <w:t>)</w:t>
      </w:r>
      <w:r>
        <w:rPr>
          <w:color w:val="000000"/>
        </w:rPr>
        <w:t>;</w:t>
      </w:r>
    </w:p>
    <w:p w14:paraId="00000016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− offrire uno spazio di osservazione neutrale per i minori frequentanti la scuola;</w:t>
      </w:r>
    </w:p>
    <w:p w14:paraId="00000017" w14:textId="4FCDFDC6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− offrire uno spazio di ascolto e di confronto agli adulti di riferimento dei minori (insegnanti, genitori).</w:t>
      </w:r>
    </w:p>
    <w:p w14:paraId="2C8D7EF4" w14:textId="4B4C314E" w:rsidR="001335BB" w:rsidRDefault="001335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72F5F4" w14:textId="4F92B57C" w:rsidR="001335BB" w:rsidRPr="001335BB" w:rsidRDefault="001335BB" w:rsidP="001335BB">
      <w:pPr>
        <w:pStyle w:val="Rientrocorpodeltesto"/>
      </w:pPr>
      <w:r w:rsidRPr="001335BB">
        <w:t>Si precisa che gli interventi stabiliti da tale servizio non si delineano come un percorso psicoterapeutico bensì come interventi di primo livello (counseling).  I colloqui si svolgeranno nel rispetto della privacy ed i dati saranno trattati nel rispetto delle finalità istituzionali.</w:t>
      </w:r>
    </w:p>
    <w:p w14:paraId="00000018" w14:textId="1F75D6B9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E’ possibile far valere i diritti dell'interessato previsti dagli articoli da 15 a 21 del Regolamento UE 2016/679: diritto di accesso, diritto di rettifica, diritto alla cancellazione, diritto di limitazione al trattamento, obbligo di notifica in caso di rettifica o cancellazione dei dati personali o limitazione del trattamento, diritto di opposizione. La natura del conferimento dei dati non è facoltativa bensì obbligatoria. Un eventuale rifiuto al conferimento dei dati personali comporta l'impossibilità di attivare il suddetto Servizio.</w:t>
      </w:r>
    </w:p>
    <w:p w14:paraId="00000019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Il trattamento dei dati personali avverrà attraverso procedure informatiche o comunque mezzi telematici o supporti cartacei nel rispetto delle adeguate misure tecniche ed organizzative per garantire un livello di sicurezza dei dati personali adeguato al rischio come previsto dalla normativa del Regolamento UE 2016/679 (art. 32).</w:t>
      </w:r>
    </w:p>
    <w:p w14:paraId="0000001A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Il Titolare del Trattamento dei dati ai sensi dell'art. 4 comma 7 e 24 del Regolamento UE 2016/679 per l’attività di Sportello Psicologico è la dott.ssa Cinzia Aicardi.</w:t>
      </w:r>
    </w:p>
    <w:p w14:paraId="0000001B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Sottoscrivendo la presente viene prestato consenso informato al trattamento dei dati particolari relativi al minore.</w:t>
      </w:r>
    </w:p>
    <w:p w14:paraId="0000001C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D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E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Luogo e Data __________________________</w:t>
      </w:r>
    </w:p>
    <w:p w14:paraId="0000001F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0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1" w14:textId="1FC27076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Firma del padre _____________________________________</w:t>
      </w:r>
    </w:p>
    <w:p w14:paraId="00000022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23" w14:textId="1ADE4EE4" w:rsidR="009F47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</w:rPr>
        <w:t>Firma della madre ___________________________________</w:t>
      </w:r>
    </w:p>
    <w:p w14:paraId="00000024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rPr>
          <w:color w:val="000000"/>
        </w:rPr>
      </w:pPr>
    </w:p>
    <w:p w14:paraId="00000025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</w:p>
    <w:p w14:paraId="00000026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rPr>
          <w:color w:val="000000"/>
          <w:sz w:val="16"/>
          <w:szCs w:val="16"/>
        </w:rPr>
      </w:pPr>
    </w:p>
    <w:p w14:paraId="00000027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rPr>
          <w:color w:val="000000"/>
          <w:sz w:val="16"/>
          <w:szCs w:val="16"/>
        </w:rPr>
      </w:pPr>
    </w:p>
    <w:p w14:paraId="00000028" w14:textId="2941FEDC" w:rsidR="009F47DC" w:rsidRDefault="009F47DC" w:rsidP="00030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sectPr w:rsidR="009F47DC" w:rsidSect="001335BB">
      <w:pgSz w:w="11906" w:h="16838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74778"/>
    <w:multiLevelType w:val="multilevel"/>
    <w:tmpl w:val="F38C05C2"/>
    <w:lvl w:ilvl="0">
      <w:start w:val="1"/>
      <w:numFmt w:val="decimal"/>
      <w:lvlText w:val="(%1)"/>
      <w:lvlJc w:val="left"/>
      <w:pPr>
        <w:ind w:left="0" w:firstLine="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num w:numId="1" w16cid:durableId="75447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DC"/>
    <w:rsid w:val="00030E83"/>
    <w:rsid w:val="001335BB"/>
    <w:rsid w:val="00153BF3"/>
    <w:rsid w:val="006170F5"/>
    <w:rsid w:val="00861AE8"/>
    <w:rsid w:val="009F47DC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E6E7"/>
  <w15:docId w15:val="{E06B9BFE-3DAD-4391-A901-323A382C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35BB"/>
    <w:pPr>
      <w:spacing w:after="28" w:line="268" w:lineRule="auto"/>
      <w:ind w:left="-5" w:hanging="10"/>
      <w:jc w:val="both"/>
    </w:pPr>
    <w:rPr>
      <w:rFonts w:asciiTheme="majorHAnsi" w:eastAsia="Arial" w:hAnsiTheme="majorHAnsi" w:cstheme="majorHAnsi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335BB"/>
    <w:rPr>
      <w:rFonts w:asciiTheme="majorHAnsi" w:eastAsia="Arial" w:hAnsiTheme="majorHAnsi" w:cstheme="majorHAns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2022-11-22T08:46:00Z</dcterms:created>
  <dcterms:modified xsi:type="dcterms:W3CDTF">2022-11-22T10:43:00Z</dcterms:modified>
</cp:coreProperties>
</file>